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40FA"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40FA">
        <w:rPr>
          <w:rFonts w:ascii="Calibri" w:hAnsi="Calibri" w:cs="Calibri"/>
          <w:b/>
          <w:bCs/>
        </w:rPr>
        <w:t>ФЕДЕРАЛЬНАЯ НАЛОГОВАЯ СЛУЖБА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40FA">
        <w:rPr>
          <w:rFonts w:ascii="Calibri" w:hAnsi="Calibri" w:cs="Calibri"/>
          <w:b/>
          <w:bCs/>
        </w:rPr>
        <w:t>ПИСЬМО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40FA">
        <w:rPr>
          <w:rFonts w:ascii="Calibri" w:hAnsi="Calibri" w:cs="Calibri"/>
          <w:b/>
          <w:bCs/>
        </w:rPr>
        <w:t>от 24 апреля 2015 г. N ОА-3-17/1702@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040FA">
        <w:rPr>
          <w:rFonts w:ascii="Calibri" w:hAnsi="Calibri" w:cs="Calibri"/>
        </w:rPr>
        <w:t>Федеральная налоговая служба рассмотрела письмо по вопросу определения статуса налогового резидента Российской Федерации и сообщает следующее.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040FA">
        <w:rPr>
          <w:rFonts w:ascii="Calibri" w:hAnsi="Calibri" w:cs="Calibri"/>
        </w:rPr>
        <w:t xml:space="preserve">Согласно </w:t>
      </w:r>
      <w:hyperlink r:id="rId5" w:history="1">
        <w:r w:rsidRPr="006040FA">
          <w:rPr>
            <w:rFonts w:ascii="Calibri" w:hAnsi="Calibri" w:cs="Calibri"/>
          </w:rPr>
          <w:t>пункту 2 статьи 207</w:t>
        </w:r>
      </w:hyperlink>
      <w:r w:rsidRPr="006040FA">
        <w:rPr>
          <w:rFonts w:ascii="Calibri" w:hAnsi="Calibri" w:cs="Calibri"/>
        </w:rPr>
        <w:t xml:space="preserve"> Налогового кодекса Российской Федерации (далее - Кодекс) налоговыми резидентами признаются физические лица, фактически находящиеся в Российской Федерации не менее 183 календарных дней в течение 12 следующих подряд месяцев.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040FA">
        <w:rPr>
          <w:rFonts w:ascii="Calibri" w:hAnsi="Calibri" w:cs="Calibri"/>
        </w:rPr>
        <w:t>В этой связи при определении статуса налогоплательщика для целей исчисления налога на доходы физических лиц следует учитывать фактические дни нахождения физического лица в Российской Федерации.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040FA">
        <w:rPr>
          <w:rFonts w:ascii="Calibri" w:hAnsi="Calibri" w:cs="Calibri"/>
        </w:rPr>
        <w:t>Поскольку в день въезда в Российскую Федерацию и в день выезда из Российской Федерации физическое лицо фактически находится в Российской Федерации, то правомерно эти дни учитывать при определ</w:t>
      </w:r>
      <w:bookmarkStart w:id="0" w:name="_GoBack"/>
      <w:bookmarkEnd w:id="0"/>
      <w:r w:rsidRPr="006040FA">
        <w:rPr>
          <w:rFonts w:ascii="Calibri" w:hAnsi="Calibri" w:cs="Calibri"/>
        </w:rPr>
        <w:t>ении статуса налогоплательщика.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040FA">
        <w:rPr>
          <w:rFonts w:ascii="Calibri" w:hAnsi="Calibri" w:cs="Calibri"/>
        </w:rPr>
        <w:t xml:space="preserve">Положения </w:t>
      </w:r>
      <w:hyperlink r:id="rId6" w:history="1">
        <w:r w:rsidRPr="006040FA">
          <w:rPr>
            <w:rFonts w:ascii="Calibri" w:hAnsi="Calibri" w:cs="Calibri"/>
          </w:rPr>
          <w:t>пункта 2 статьи 6.1</w:t>
        </w:r>
      </w:hyperlink>
      <w:r w:rsidRPr="006040FA">
        <w:rPr>
          <w:rFonts w:ascii="Calibri" w:hAnsi="Calibri" w:cs="Calibri"/>
        </w:rPr>
        <w:t xml:space="preserve"> "Порядок исчисления сроков установленных законодательством о налогах и сборах" Кодекса в целях установления статуса налогового резидента Российской Федерации не применяются, поскольку факт нахождения физического лица в Российской Федерации не может рассматриваться в качестве события или действия.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040FA">
        <w:rPr>
          <w:rFonts w:ascii="Calibri" w:hAnsi="Calibri" w:cs="Calibri"/>
        </w:rPr>
        <w:t>Действительный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040FA">
        <w:rPr>
          <w:rFonts w:ascii="Calibri" w:hAnsi="Calibri" w:cs="Calibri"/>
        </w:rPr>
        <w:t>государственный советник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040FA">
        <w:rPr>
          <w:rFonts w:ascii="Calibri" w:hAnsi="Calibri" w:cs="Calibri"/>
        </w:rPr>
        <w:t>Российской Федерации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040FA">
        <w:rPr>
          <w:rFonts w:ascii="Calibri" w:hAnsi="Calibri" w:cs="Calibri"/>
        </w:rPr>
        <w:t>2 класса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040FA">
        <w:rPr>
          <w:rFonts w:ascii="Calibri" w:hAnsi="Calibri" w:cs="Calibri"/>
        </w:rPr>
        <w:t>А.Л.ОВЕРЧУК</w:t>
      </w:r>
    </w:p>
    <w:p w:rsidR="006040FA" w:rsidRPr="006040FA" w:rsidRDefault="006040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40FA">
        <w:rPr>
          <w:rFonts w:ascii="Calibri" w:hAnsi="Calibri" w:cs="Calibri"/>
        </w:rPr>
        <w:t>24.04.2015</w:t>
      </w:r>
    </w:p>
    <w:p w:rsidR="006040FA" w:rsidRDefault="006040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6040FA" w:rsidSect="00DF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FA"/>
    <w:rsid w:val="006040FA"/>
    <w:rsid w:val="0094307D"/>
    <w:rsid w:val="00973DEA"/>
    <w:rsid w:val="00A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D542AF2DA239E22613380ACE92BB7D8DA7B6DC6973D558F10A62002332A85DA5CA63D905Y3wFL" TargetMode="External"/><Relationship Id="rId5" Type="http://schemas.openxmlformats.org/officeDocument/2006/relationships/hyperlink" Target="consultantplus://offline/ref=FFD542AF2DA239E22613380ACE92BB7D8DA7B7D96D72D558F10A62002332A85DA5CA63D3023BYAw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2015-06-09T11:48:00Z</dcterms:created>
  <dcterms:modified xsi:type="dcterms:W3CDTF">2015-06-09T11:49:00Z</dcterms:modified>
</cp:coreProperties>
</file>